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E2D03E6" w:rsidR="00F862D6" w:rsidRPr="003E6B9A" w:rsidRDefault="00990FC2" w:rsidP="00761090">
            <w:r w:rsidRPr="00990FC2">
              <w:rPr>
                <w:rFonts w:ascii="Helvetica" w:hAnsi="Helvetica"/>
              </w:rPr>
              <w:t>12163/2024-SŽ-SSV-Ú3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990FC2" w:rsidRDefault="00F862D6" w:rsidP="0077673A">
            <w:r w:rsidRPr="00990FC2">
              <w:t>Listů/příloh</w:t>
            </w:r>
          </w:p>
        </w:tc>
        <w:tc>
          <w:tcPr>
            <w:tcW w:w="2552" w:type="dxa"/>
          </w:tcPr>
          <w:p w14:paraId="333CD487" w14:textId="22EB5EFF" w:rsidR="00F862D6" w:rsidRPr="00990FC2" w:rsidRDefault="00235A7A" w:rsidP="00CC1E2B">
            <w:r>
              <w:t>3</w:t>
            </w:r>
            <w:r w:rsidR="003E6B9A" w:rsidRPr="00990FC2">
              <w:t>/</w:t>
            </w:r>
            <w:r w:rsidR="00990FC2" w:rsidRPr="00990FC2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853EBD5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80BBFD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24FD23DE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4568C9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D2F81">
              <w:rPr>
                <w:noProof/>
              </w:rPr>
              <w:t>31.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6075704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7B6F46">
        <w:rPr>
          <w:rFonts w:eastAsia="Times New Roman" w:cs="Times New Roman"/>
          <w:lang w:eastAsia="cs-CZ"/>
        </w:rPr>
        <w:t>1</w:t>
      </w:r>
      <w:r w:rsidR="002D2F81">
        <w:rPr>
          <w:rFonts w:eastAsia="Times New Roman" w:cs="Times New Roman"/>
          <w:lang w:eastAsia="cs-CZ"/>
        </w:rPr>
        <w:t>0</w:t>
      </w:r>
      <w:bookmarkStart w:id="1" w:name="_GoBack"/>
      <w:bookmarkEnd w:id="1"/>
    </w:p>
    <w:p w14:paraId="25C6ADAC" w14:textId="5EA1139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3B4B2C1" w14:textId="3F5D7A14" w:rsidR="00934DC3" w:rsidRDefault="00934DC3" w:rsidP="00934DC3">
      <w:pPr>
        <w:spacing w:after="0" w:line="240" w:lineRule="auto"/>
      </w:pPr>
    </w:p>
    <w:p w14:paraId="00212B09" w14:textId="77777777" w:rsidR="00990FC2" w:rsidRDefault="00990FC2" w:rsidP="00934DC3">
      <w:pPr>
        <w:spacing w:after="0" w:line="240" w:lineRule="auto"/>
      </w:pPr>
    </w:p>
    <w:p w14:paraId="3D7836DF" w14:textId="77777777" w:rsidR="005C663F" w:rsidRPr="007B6F46" w:rsidRDefault="005C663F" w:rsidP="007B6F46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D68FBD7" w14:textId="401AF6C8" w:rsidR="00BD5319" w:rsidRPr="007B6F46" w:rsidRDefault="00BD5319" w:rsidP="007B6F46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B6F46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7B6F46" w:rsidRPr="007B6F46">
        <w:rPr>
          <w:rFonts w:asciiTheme="majorHAnsi" w:eastAsia="Calibri" w:hAnsiTheme="majorHAnsi" w:cs="Times New Roman"/>
          <w:b/>
          <w:lang w:eastAsia="cs-CZ"/>
        </w:rPr>
        <w:t>99</w:t>
      </w:r>
      <w:r w:rsidRPr="007B6F46">
        <w:rPr>
          <w:rFonts w:asciiTheme="majorHAnsi" w:eastAsia="Calibri" w:hAnsiTheme="majorHAnsi" w:cs="Times New Roman"/>
          <w:b/>
          <w:lang w:eastAsia="cs-CZ"/>
        </w:rPr>
        <w:t>:</w:t>
      </w:r>
    </w:p>
    <w:p w14:paraId="46B206C8" w14:textId="77777777" w:rsidR="007B6F46" w:rsidRPr="007B6F46" w:rsidRDefault="007B6F46" w:rsidP="007B6F46">
      <w:pPr>
        <w:spacing w:after="0"/>
        <w:rPr>
          <w:rFonts w:asciiTheme="majorHAnsi" w:eastAsia="Times New Roman" w:hAnsiTheme="majorHAnsi" w:cs="Arial"/>
          <w:b/>
          <w:lang w:eastAsia="cs-CZ"/>
        </w:rPr>
      </w:pPr>
      <w:r w:rsidRPr="007B6F46">
        <w:rPr>
          <w:rFonts w:asciiTheme="majorHAnsi" w:eastAsia="Times New Roman" w:hAnsiTheme="majorHAnsi" w:cs="Arial"/>
          <w:b/>
          <w:lang w:eastAsia="cs-CZ"/>
        </w:rPr>
        <w:t xml:space="preserve">PS 22-14-07 </w:t>
      </w:r>
      <w:proofErr w:type="spellStart"/>
      <w:r w:rsidRPr="007B6F46">
        <w:rPr>
          <w:rFonts w:asciiTheme="majorHAnsi" w:eastAsia="Times New Roman" w:hAnsiTheme="majorHAnsi" w:cs="Arial"/>
          <w:b/>
          <w:lang w:eastAsia="cs-CZ"/>
        </w:rPr>
        <w:t>Odb</w:t>
      </w:r>
      <w:proofErr w:type="spellEnd"/>
      <w:r w:rsidRPr="007B6F46">
        <w:rPr>
          <w:rFonts w:asciiTheme="majorHAnsi" w:eastAsia="Times New Roman" w:hAnsiTheme="majorHAnsi" w:cs="Arial"/>
          <w:b/>
          <w:lang w:eastAsia="cs-CZ"/>
        </w:rPr>
        <w:t>. Hruška, kamerový systém</w:t>
      </w:r>
    </w:p>
    <w:p w14:paraId="3F925D6B" w14:textId="48086B5A" w:rsidR="00BD5319" w:rsidRPr="007B6F46" w:rsidRDefault="007B6F46" w:rsidP="007B6F46">
      <w:pPr>
        <w:spacing w:after="0"/>
        <w:jc w:val="both"/>
        <w:rPr>
          <w:rFonts w:asciiTheme="majorHAnsi" w:eastAsia="Times New Roman" w:hAnsiTheme="majorHAnsi" w:cs="Arial"/>
          <w:lang w:eastAsia="cs-CZ"/>
        </w:rPr>
      </w:pPr>
      <w:r w:rsidRPr="007B6F46">
        <w:rPr>
          <w:rFonts w:asciiTheme="majorHAnsi" w:eastAsia="Times New Roman" w:hAnsiTheme="majorHAnsi" w:cs="Arial"/>
          <w:lang w:eastAsia="cs-CZ"/>
        </w:rPr>
        <w:t>Na základě dodatku č. 7 odpověď na dotaz 62 b) nebyla ze SP odstraněna položka č 42. KLIENSTKÉ PRACOVIŠTĚ - KOMPLETNÍ PRACOVNÍ STANICE (HW, SW, MONITOR)</w:t>
      </w:r>
      <w:r>
        <w:rPr>
          <w:rFonts w:asciiTheme="majorHAnsi" w:eastAsia="Times New Roman" w:hAnsiTheme="majorHAnsi" w:cs="Arial"/>
          <w:lang w:eastAsia="cs-CZ"/>
        </w:rPr>
        <w:t xml:space="preserve"> </w:t>
      </w:r>
      <w:r w:rsidRPr="007B6F46">
        <w:rPr>
          <w:rFonts w:asciiTheme="majorHAnsi" w:eastAsia="Times New Roman" w:hAnsiTheme="majorHAnsi" w:cs="Arial"/>
          <w:lang w:eastAsia="cs-CZ"/>
        </w:rPr>
        <w:t>KS</w:t>
      </w:r>
      <w:r>
        <w:rPr>
          <w:rFonts w:asciiTheme="majorHAnsi" w:eastAsia="Times New Roman" w:hAnsiTheme="majorHAnsi" w:cs="Arial"/>
          <w:lang w:eastAsia="cs-CZ"/>
        </w:rPr>
        <w:t xml:space="preserve"> </w:t>
      </w:r>
      <w:r w:rsidRPr="007B6F46">
        <w:rPr>
          <w:rFonts w:asciiTheme="majorHAnsi" w:eastAsia="Times New Roman" w:hAnsiTheme="majorHAnsi" w:cs="Arial"/>
          <w:lang w:eastAsia="cs-CZ"/>
        </w:rPr>
        <w:t xml:space="preserve">2,000. Žádáme zadavatele o prověření a odstranění položky. </w:t>
      </w:r>
    </w:p>
    <w:p w14:paraId="318D24D0" w14:textId="77777777" w:rsidR="007B6F46" w:rsidRDefault="007B6F46" w:rsidP="007B6F46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3C6CB5F4" w:rsidR="00BD5319" w:rsidRPr="007B6F46" w:rsidRDefault="00BD5319" w:rsidP="007B6F46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7B6F4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91C7536" w14:textId="15F7465D" w:rsidR="00865D71" w:rsidRPr="00990FC2" w:rsidRDefault="00865D71" w:rsidP="00865D71">
      <w:pPr>
        <w:spacing w:after="0"/>
        <w:rPr>
          <w:rFonts w:asciiTheme="majorHAnsi" w:eastAsia="Calibri" w:hAnsiTheme="majorHAnsi" w:cs="Times New Roman"/>
          <w:lang w:eastAsia="cs-CZ"/>
        </w:rPr>
      </w:pPr>
      <w:r w:rsidRPr="00990FC2">
        <w:rPr>
          <w:rFonts w:asciiTheme="majorHAnsi" w:eastAsia="Calibri" w:hAnsiTheme="majorHAnsi" w:cs="Times New Roman"/>
          <w:lang w:eastAsia="cs-CZ"/>
        </w:rPr>
        <w:t xml:space="preserve">Bylo opraveno, položky </w:t>
      </w:r>
      <w:r w:rsidR="006E297B" w:rsidRPr="00990FC2">
        <w:rPr>
          <w:rFonts w:asciiTheme="majorHAnsi" w:eastAsia="Calibri" w:hAnsiTheme="majorHAnsi" w:cs="Times New Roman"/>
          <w:lang w:eastAsia="cs-CZ"/>
        </w:rPr>
        <w:t xml:space="preserve">byly </w:t>
      </w:r>
      <w:r w:rsidRPr="00990FC2">
        <w:rPr>
          <w:rFonts w:asciiTheme="majorHAnsi" w:eastAsia="Calibri" w:hAnsiTheme="majorHAnsi" w:cs="Times New Roman"/>
          <w:lang w:eastAsia="cs-CZ"/>
        </w:rPr>
        <w:t>z</w:t>
      </w:r>
      <w:r w:rsidR="006E297B" w:rsidRPr="00990FC2">
        <w:rPr>
          <w:rFonts w:asciiTheme="majorHAnsi" w:eastAsia="Calibri" w:hAnsiTheme="majorHAnsi" w:cs="Times New Roman"/>
          <w:lang w:eastAsia="cs-CZ"/>
        </w:rPr>
        <w:t>e</w:t>
      </w:r>
      <w:r w:rsidRPr="00990FC2">
        <w:rPr>
          <w:rFonts w:asciiTheme="majorHAnsi" w:eastAsia="Calibri" w:hAnsiTheme="majorHAnsi" w:cs="Times New Roman"/>
          <w:lang w:eastAsia="cs-CZ"/>
        </w:rPr>
        <w:t> </w:t>
      </w:r>
      <w:r w:rsidR="006E297B" w:rsidRPr="00990FC2">
        <w:rPr>
          <w:rFonts w:asciiTheme="majorHAnsi" w:eastAsia="Calibri" w:hAnsiTheme="majorHAnsi" w:cs="Times New Roman"/>
          <w:lang w:eastAsia="cs-CZ"/>
        </w:rPr>
        <w:t>SP</w:t>
      </w:r>
      <w:r w:rsidRPr="00990FC2">
        <w:rPr>
          <w:rFonts w:asciiTheme="majorHAnsi" w:eastAsia="Calibri" w:hAnsiTheme="majorHAnsi" w:cs="Times New Roman"/>
          <w:lang w:eastAsia="cs-CZ"/>
        </w:rPr>
        <w:t xml:space="preserve"> smazány.</w:t>
      </w:r>
    </w:p>
    <w:p w14:paraId="3956BC0D" w14:textId="1F2E5D07" w:rsidR="00761090" w:rsidRPr="007B6F46" w:rsidRDefault="00761090" w:rsidP="007B6F46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0B3A292" w14:textId="77777777" w:rsidR="007B6F46" w:rsidRPr="007B6F46" w:rsidRDefault="007B6F46" w:rsidP="007B6F46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D68A46C" w14:textId="4C4C39AC" w:rsidR="007B6F46" w:rsidRPr="007B6F46" w:rsidRDefault="007B6F46" w:rsidP="007B6F46">
      <w:pPr>
        <w:spacing w:after="0"/>
        <w:rPr>
          <w:rFonts w:eastAsia="Calibri" w:cs="Times New Roman"/>
          <w:b/>
          <w:lang w:eastAsia="cs-CZ"/>
        </w:rPr>
      </w:pPr>
      <w:r w:rsidRPr="007B6F46">
        <w:rPr>
          <w:rFonts w:eastAsia="Calibri" w:cs="Times New Roman"/>
          <w:b/>
          <w:lang w:eastAsia="cs-CZ"/>
        </w:rPr>
        <w:t>Dotaz č. 100:</w:t>
      </w:r>
    </w:p>
    <w:p w14:paraId="6A1435F0" w14:textId="77777777" w:rsidR="007B6F46" w:rsidRPr="007B6F46" w:rsidRDefault="007B6F46" w:rsidP="007B6F46">
      <w:pPr>
        <w:spacing w:after="0"/>
        <w:rPr>
          <w:rFonts w:eastAsia="Times New Roman" w:cs="Arial"/>
          <w:b/>
          <w:lang w:eastAsia="cs-CZ"/>
        </w:rPr>
      </w:pPr>
      <w:r w:rsidRPr="007B6F46">
        <w:rPr>
          <w:rFonts w:eastAsia="Times New Roman" w:cs="Arial"/>
          <w:b/>
          <w:lang w:eastAsia="cs-CZ"/>
        </w:rPr>
        <w:t>PS 22-14-25 Nezamyslice - Kojetín, DOZ</w:t>
      </w:r>
    </w:p>
    <w:p w14:paraId="24662DE7" w14:textId="638A0832" w:rsidR="007B6F46" w:rsidRPr="007B6F46" w:rsidRDefault="007B6F46" w:rsidP="007B6F46">
      <w:pPr>
        <w:pStyle w:val="Odstavecseseznamem"/>
        <w:numPr>
          <w:ilvl w:val="0"/>
          <w:numId w:val="9"/>
        </w:numPr>
        <w:spacing w:after="0"/>
        <w:ind w:left="284" w:hanging="284"/>
        <w:jc w:val="both"/>
        <w:rPr>
          <w:rFonts w:eastAsia="Times New Roman" w:cs="Arial"/>
          <w:lang w:eastAsia="cs-CZ"/>
        </w:rPr>
      </w:pPr>
      <w:r w:rsidRPr="007B6F46">
        <w:rPr>
          <w:rFonts w:eastAsia="Times New Roman" w:cs="Arial"/>
          <w:lang w:eastAsia="cs-CZ"/>
        </w:rPr>
        <w:t xml:space="preserve"> V TZ je uvedeno: „</w:t>
      </w:r>
      <w:r w:rsidRPr="007B6F46">
        <w:rPr>
          <w:rFonts w:eastAsia="Times New Roman" w:cs="Arial"/>
          <w:i/>
          <w:lang w:eastAsia="cs-CZ"/>
        </w:rPr>
        <w:t>Modernizace trati Brno – Přerov, 5.stavba Kojetín – Přerov“ (dále jen 5.stavba), která bude probíhat současně se stavbou „Modernizace trati Brno – Přerov, 4. stavba Nezamyslice – Kojetín“ (dále jen 4.stavba).</w:t>
      </w:r>
      <w:r>
        <w:rPr>
          <w:rFonts w:eastAsia="Times New Roman" w:cs="Arial"/>
          <w:i/>
          <w:lang w:eastAsia="cs-CZ"/>
        </w:rPr>
        <w:t xml:space="preserve"> </w:t>
      </w:r>
      <w:r w:rsidRPr="007B6F46">
        <w:rPr>
          <w:rFonts w:eastAsia="Times New Roman" w:cs="Arial"/>
          <w:i/>
          <w:lang w:eastAsia="cs-CZ"/>
        </w:rPr>
        <w:t xml:space="preserve">Modernizace trati Brno-Přerov, 4. stavba Nezamyslice – Kojetín. </w:t>
      </w:r>
      <w:r w:rsidRPr="007B6F46">
        <w:rPr>
          <w:rFonts w:eastAsia="Times New Roman" w:cs="Arial"/>
          <w:b/>
          <w:i/>
          <w:lang w:eastAsia="cs-CZ"/>
        </w:rPr>
        <w:t>Nebude tedy nutné budovat původně uvažované provizorní pracoviště v ŽST Kojetín</w:t>
      </w:r>
      <w:r w:rsidRPr="007B6F46">
        <w:rPr>
          <w:rFonts w:eastAsia="Times New Roman" w:cs="Arial"/>
          <w:i/>
          <w:lang w:eastAsia="cs-CZ"/>
        </w:rPr>
        <w:t xml:space="preserve">, ale bude realizováno rovnou doplnění ovládání dispečerského pracoviště na CDP Přerov.“ </w:t>
      </w:r>
      <w:r w:rsidRPr="007B6F46">
        <w:rPr>
          <w:rFonts w:eastAsia="Times New Roman" w:cs="Arial"/>
          <w:lang w:eastAsia="cs-CZ"/>
        </w:rPr>
        <w:t xml:space="preserve">Žádáme zadavatele o vysvětlení, neboť v PS kamerového systému, informačního systému a rozhlasového zařízení se zadavatele v dodatcích (č. 2, č. 3 a č. 7) odvolává na provizorní pracoviště v </w:t>
      </w:r>
      <w:proofErr w:type="spellStart"/>
      <w:r w:rsidRPr="007B6F46">
        <w:rPr>
          <w:rFonts w:eastAsia="Times New Roman" w:cs="Arial"/>
          <w:lang w:eastAsia="cs-CZ"/>
        </w:rPr>
        <w:t>žst</w:t>
      </w:r>
      <w:proofErr w:type="spellEnd"/>
      <w:r w:rsidRPr="007B6F46">
        <w:rPr>
          <w:rFonts w:eastAsia="Times New Roman" w:cs="Arial"/>
          <w:lang w:eastAsia="cs-CZ"/>
        </w:rPr>
        <w:t xml:space="preserve">. Kojetín. </w:t>
      </w:r>
    </w:p>
    <w:p w14:paraId="7EFBB81A" w14:textId="77777777" w:rsidR="007B6F46" w:rsidRPr="007B6F46" w:rsidRDefault="007B6F46" w:rsidP="007B6F46">
      <w:pPr>
        <w:pStyle w:val="Odstavecseseznamem"/>
        <w:spacing w:after="0"/>
        <w:ind w:left="284"/>
        <w:jc w:val="both"/>
        <w:rPr>
          <w:rFonts w:eastAsia="Times New Roman" w:cs="Arial"/>
          <w:lang w:eastAsia="cs-CZ"/>
        </w:rPr>
      </w:pPr>
      <w:r w:rsidRPr="007B6F46">
        <w:rPr>
          <w:rFonts w:eastAsia="Times New Roman" w:cs="Arial"/>
          <w:lang w:eastAsia="cs-CZ"/>
        </w:rPr>
        <w:t>V rámci stavby se budou budovat dvě PPV v </w:t>
      </w:r>
      <w:proofErr w:type="spellStart"/>
      <w:r w:rsidRPr="007B6F46">
        <w:rPr>
          <w:rFonts w:eastAsia="Times New Roman" w:cs="Arial"/>
          <w:lang w:eastAsia="cs-CZ"/>
        </w:rPr>
        <w:t>žst</w:t>
      </w:r>
      <w:proofErr w:type="spellEnd"/>
      <w:r w:rsidRPr="007B6F46">
        <w:rPr>
          <w:rFonts w:eastAsia="Times New Roman" w:cs="Arial"/>
          <w:lang w:eastAsia="cs-CZ"/>
        </w:rPr>
        <w:t>. Nezamyslice a v </w:t>
      </w:r>
      <w:proofErr w:type="spellStart"/>
      <w:r w:rsidRPr="007B6F46">
        <w:rPr>
          <w:rFonts w:eastAsia="Times New Roman" w:cs="Arial"/>
          <w:lang w:eastAsia="cs-CZ"/>
        </w:rPr>
        <w:t>žst</w:t>
      </w:r>
      <w:proofErr w:type="spellEnd"/>
      <w:r w:rsidRPr="007B6F46">
        <w:rPr>
          <w:rFonts w:eastAsia="Times New Roman" w:cs="Arial"/>
          <w:lang w:eastAsia="cs-CZ"/>
        </w:rPr>
        <w:t>. Kojetín?</w:t>
      </w:r>
    </w:p>
    <w:p w14:paraId="19D2BEB3" w14:textId="77777777" w:rsidR="007B6F46" w:rsidRPr="007B6F46" w:rsidRDefault="007B6F46" w:rsidP="007B6F46">
      <w:pPr>
        <w:pStyle w:val="Odstavecseseznamem"/>
        <w:spacing w:after="0"/>
        <w:ind w:left="284"/>
        <w:jc w:val="both"/>
        <w:rPr>
          <w:rFonts w:eastAsia="Times New Roman" w:cs="Arial"/>
          <w:lang w:eastAsia="cs-CZ"/>
        </w:rPr>
      </w:pPr>
    </w:p>
    <w:p w14:paraId="44EA993E" w14:textId="77777777" w:rsidR="007B6F46" w:rsidRPr="007B6F46" w:rsidRDefault="007B6F46" w:rsidP="007B6F46">
      <w:pPr>
        <w:pStyle w:val="Odstavecseseznamem"/>
        <w:numPr>
          <w:ilvl w:val="0"/>
          <w:numId w:val="9"/>
        </w:numPr>
        <w:spacing w:after="0"/>
        <w:ind w:left="284" w:hanging="284"/>
        <w:jc w:val="both"/>
        <w:rPr>
          <w:rFonts w:eastAsia="Times New Roman" w:cs="Arial"/>
          <w:lang w:eastAsia="cs-CZ"/>
        </w:rPr>
      </w:pPr>
      <w:r w:rsidRPr="007B6F46">
        <w:rPr>
          <w:rFonts w:eastAsia="Times New Roman" w:cs="Arial"/>
          <w:lang w:eastAsia="cs-CZ"/>
        </w:rPr>
        <w:t xml:space="preserve">V rámci PS se mají doplnit doplněny monitory a počítače o úsek 4. stavby: Některé monitory jsou již uvedeny i v jednotlivých PS viz. přiložená tabulka: </w:t>
      </w: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2098"/>
        <w:gridCol w:w="2274"/>
        <w:gridCol w:w="2270"/>
        <w:gridCol w:w="1776"/>
      </w:tblGrid>
      <w:tr w:rsidR="007B6F46" w:rsidRPr="007B6F46" w14:paraId="2C8B9C91" w14:textId="77777777" w:rsidTr="002960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4" w:type="dxa"/>
          </w:tcPr>
          <w:p w14:paraId="7705AC8C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 xml:space="preserve">Název PS </w:t>
            </w:r>
          </w:p>
        </w:tc>
        <w:tc>
          <w:tcPr>
            <w:tcW w:w="2582" w:type="dxa"/>
          </w:tcPr>
          <w:p w14:paraId="2FB96C93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Monitor v PPV Kojetín (ks)</w:t>
            </w:r>
          </w:p>
        </w:tc>
        <w:tc>
          <w:tcPr>
            <w:tcW w:w="2552" w:type="dxa"/>
          </w:tcPr>
          <w:p w14:paraId="778704A9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Monitor v CDP Přerov (ks)</w:t>
            </w:r>
          </w:p>
        </w:tc>
        <w:tc>
          <w:tcPr>
            <w:tcW w:w="1977" w:type="dxa"/>
          </w:tcPr>
          <w:p w14:paraId="11CACF9E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Celkem (ks)</w:t>
            </w:r>
          </w:p>
        </w:tc>
      </w:tr>
      <w:tr w:rsidR="007B6F46" w:rsidRPr="007B6F46" w14:paraId="4F34C8D9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4" w:type="dxa"/>
          </w:tcPr>
          <w:p w14:paraId="03023B0D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PS 22-14-12 (IS)</w:t>
            </w:r>
          </w:p>
        </w:tc>
        <w:tc>
          <w:tcPr>
            <w:tcW w:w="2582" w:type="dxa"/>
          </w:tcPr>
          <w:p w14:paraId="07A00312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1</w:t>
            </w:r>
          </w:p>
        </w:tc>
        <w:tc>
          <w:tcPr>
            <w:tcW w:w="2552" w:type="dxa"/>
          </w:tcPr>
          <w:p w14:paraId="20A27680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1</w:t>
            </w:r>
            <w:r w:rsidRPr="007B6F46">
              <w:rPr>
                <w:rFonts w:eastAsia="Times New Roman" w:cs="Arial"/>
                <w:sz w:val="18"/>
                <w:lang w:eastAsia="cs-CZ"/>
              </w:rPr>
              <w:t>(dle dodatku č. 4odpověď na dotaz č. 40 b)</w:t>
            </w:r>
          </w:p>
        </w:tc>
        <w:tc>
          <w:tcPr>
            <w:tcW w:w="1977" w:type="dxa"/>
          </w:tcPr>
          <w:p w14:paraId="13A8D65F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2</w:t>
            </w:r>
          </w:p>
        </w:tc>
      </w:tr>
      <w:tr w:rsidR="007B6F46" w:rsidRPr="007B6F46" w14:paraId="04B7AE4B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4" w:type="dxa"/>
          </w:tcPr>
          <w:p w14:paraId="370A1638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PS 22-14-17 (IS)</w:t>
            </w:r>
          </w:p>
        </w:tc>
        <w:tc>
          <w:tcPr>
            <w:tcW w:w="2582" w:type="dxa"/>
          </w:tcPr>
          <w:p w14:paraId="19033B5C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1</w:t>
            </w:r>
          </w:p>
        </w:tc>
        <w:tc>
          <w:tcPr>
            <w:tcW w:w="2552" w:type="dxa"/>
          </w:tcPr>
          <w:p w14:paraId="2C090A2C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1</w:t>
            </w:r>
            <w:r w:rsidRPr="007B6F46">
              <w:rPr>
                <w:rFonts w:eastAsia="Times New Roman" w:cs="Arial"/>
                <w:sz w:val="18"/>
                <w:lang w:eastAsia="cs-CZ"/>
              </w:rPr>
              <w:t>(dle dodatku č. 4odpověď na dotaz č. 40 b)</w:t>
            </w:r>
          </w:p>
        </w:tc>
        <w:tc>
          <w:tcPr>
            <w:tcW w:w="1977" w:type="dxa"/>
          </w:tcPr>
          <w:p w14:paraId="71D7F3FA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2</w:t>
            </w:r>
          </w:p>
        </w:tc>
      </w:tr>
      <w:tr w:rsidR="007B6F46" w:rsidRPr="007B6F46" w14:paraId="7BD53D93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4" w:type="dxa"/>
          </w:tcPr>
          <w:p w14:paraId="15A61916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lastRenderedPageBreak/>
              <w:t>PS 22-14-02 (KS)</w:t>
            </w:r>
          </w:p>
        </w:tc>
        <w:tc>
          <w:tcPr>
            <w:tcW w:w="2582" w:type="dxa"/>
          </w:tcPr>
          <w:p w14:paraId="201D306B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2</w:t>
            </w:r>
          </w:p>
        </w:tc>
        <w:tc>
          <w:tcPr>
            <w:tcW w:w="2552" w:type="dxa"/>
          </w:tcPr>
          <w:p w14:paraId="1AD74108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 xml:space="preserve">2 </w:t>
            </w:r>
            <w:r w:rsidRPr="007B6F46">
              <w:rPr>
                <w:rFonts w:eastAsia="Times New Roman" w:cs="Arial"/>
                <w:sz w:val="18"/>
                <w:lang w:eastAsia="cs-CZ"/>
              </w:rPr>
              <w:t>(dle dodatku č. 7 odpověď na dotaz č. 61 b)</w:t>
            </w:r>
          </w:p>
        </w:tc>
        <w:tc>
          <w:tcPr>
            <w:tcW w:w="1977" w:type="dxa"/>
          </w:tcPr>
          <w:p w14:paraId="4EE6804F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4</w:t>
            </w:r>
          </w:p>
        </w:tc>
      </w:tr>
      <w:tr w:rsidR="007B6F46" w:rsidRPr="007B6F46" w14:paraId="4EACB67C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4" w:type="dxa"/>
          </w:tcPr>
          <w:p w14:paraId="3EA8194D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PS 22-14-10 (KS)</w:t>
            </w:r>
          </w:p>
        </w:tc>
        <w:tc>
          <w:tcPr>
            <w:tcW w:w="2582" w:type="dxa"/>
          </w:tcPr>
          <w:p w14:paraId="51DF8433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1</w:t>
            </w:r>
          </w:p>
        </w:tc>
        <w:tc>
          <w:tcPr>
            <w:tcW w:w="2552" w:type="dxa"/>
          </w:tcPr>
          <w:p w14:paraId="06DF8195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 xml:space="preserve">1 </w:t>
            </w:r>
            <w:r w:rsidRPr="007B6F46">
              <w:rPr>
                <w:rFonts w:eastAsia="Times New Roman" w:cs="Arial"/>
                <w:sz w:val="18"/>
                <w:lang w:eastAsia="cs-CZ"/>
              </w:rPr>
              <w:t>(dle dodatku č. 7 odpověď na dotaz č. 63 b)</w:t>
            </w:r>
            <w:r w:rsidRPr="007B6F46">
              <w:rPr>
                <w:rFonts w:eastAsia="Times New Roman" w:cs="Arial"/>
                <w:b/>
                <w:sz w:val="18"/>
                <w:lang w:eastAsia="cs-CZ"/>
              </w:rPr>
              <w:t xml:space="preserve"> </w:t>
            </w:r>
          </w:p>
        </w:tc>
        <w:tc>
          <w:tcPr>
            <w:tcW w:w="1977" w:type="dxa"/>
          </w:tcPr>
          <w:p w14:paraId="477AD791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2</w:t>
            </w:r>
          </w:p>
        </w:tc>
      </w:tr>
      <w:tr w:rsidR="007B6F46" w:rsidRPr="007B6F46" w14:paraId="20FDB082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4" w:type="dxa"/>
          </w:tcPr>
          <w:p w14:paraId="52E18099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PS 22-14-25 (DOZ)</w:t>
            </w:r>
          </w:p>
        </w:tc>
        <w:tc>
          <w:tcPr>
            <w:tcW w:w="2582" w:type="dxa"/>
          </w:tcPr>
          <w:p w14:paraId="300F4759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</w:p>
        </w:tc>
        <w:tc>
          <w:tcPr>
            <w:tcW w:w="2552" w:type="dxa"/>
          </w:tcPr>
          <w:p w14:paraId="5530EC09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8</w:t>
            </w:r>
          </w:p>
        </w:tc>
        <w:tc>
          <w:tcPr>
            <w:tcW w:w="1977" w:type="dxa"/>
          </w:tcPr>
          <w:p w14:paraId="50DBF2C8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8</w:t>
            </w:r>
          </w:p>
        </w:tc>
      </w:tr>
      <w:tr w:rsidR="007B6F46" w:rsidRPr="007B6F46" w14:paraId="5C18E99F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4" w:type="dxa"/>
          </w:tcPr>
          <w:p w14:paraId="3F693A80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Celkem</w:t>
            </w:r>
          </w:p>
        </w:tc>
        <w:tc>
          <w:tcPr>
            <w:tcW w:w="2582" w:type="dxa"/>
          </w:tcPr>
          <w:p w14:paraId="42F62115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5</w:t>
            </w:r>
          </w:p>
        </w:tc>
        <w:tc>
          <w:tcPr>
            <w:tcW w:w="2552" w:type="dxa"/>
          </w:tcPr>
          <w:p w14:paraId="776001A3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13</w:t>
            </w:r>
          </w:p>
        </w:tc>
        <w:tc>
          <w:tcPr>
            <w:tcW w:w="1977" w:type="dxa"/>
          </w:tcPr>
          <w:p w14:paraId="392BB058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18</w:t>
            </w:r>
          </w:p>
        </w:tc>
      </w:tr>
    </w:tbl>
    <w:p w14:paraId="2E90EA2F" w14:textId="77777777" w:rsidR="00990FC2" w:rsidRDefault="00990FC2" w:rsidP="007B6F46">
      <w:pPr>
        <w:pStyle w:val="Odstavecseseznamem"/>
        <w:spacing w:after="0"/>
        <w:ind w:left="284"/>
        <w:jc w:val="both"/>
        <w:rPr>
          <w:rFonts w:eastAsia="Times New Roman" w:cs="Arial"/>
          <w:lang w:eastAsia="cs-CZ"/>
        </w:rPr>
      </w:pPr>
    </w:p>
    <w:p w14:paraId="42C767CE" w14:textId="137C9C9D" w:rsidR="007B6F46" w:rsidRPr="007B6F46" w:rsidRDefault="007B6F46" w:rsidP="007B6F46">
      <w:pPr>
        <w:pStyle w:val="Odstavecseseznamem"/>
        <w:spacing w:after="0"/>
        <w:ind w:left="284"/>
        <w:jc w:val="both"/>
        <w:rPr>
          <w:rFonts w:eastAsia="Times New Roman" w:cs="Arial"/>
          <w:lang w:eastAsia="cs-CZ"/>
        </w:rPr>
      </w:pPr>
      <w:r w:rsidRPr="007B6F46">
        <w:rPr>
          <w:rFonts w:eastAsia="Times New Roman" w:cs="Arial"/>
          <w:lang w:eastAsia="cs-CZ"/>
        </w:rPr>
        <w:t>Žádáme zadavatele o vysvětlení</w:t>
      </w:r>
      <w:r>
        <w:rPr>
          <w:rFonts w:eastAsia="Times New Roman" w:cs="Arial"/>
          <w:lang w:eastAsia="cs-CZ"/>
        </w:rPr>
        <w:t>,</w:t>
      </w:r>
      <w:r w:rsidRPr="007B6F46">
        <w:rPr>
          <w:rFonts w:eastAsia="Times New Roman" w:cs="Arial"/>
          <w:lang w:eastAsia="cs-CZ"/>
        </w:rPr>
        <w:t xml:space="preserve"> z jakého důvodu je ve výkazu výměr položka 27 75L471MONITOR LCD DO 24" PRO PROVOZ 24/7</w:t>
      </w:r>
      <w:r w:rsidRPr="007B6F46">
        <w:rPr>
          <w:rFonts w:eastAsia="Times New Roman" w:cs="Arial"/>
          <w:lang w:eastAsia="cs-CZ"/>
        </w:rPr>
        <w:tab/>
        <w:t>KUS</w:t>
      </w:r>
      <w:r w:rsidRPr="007B6F46">
        <w:rPr>
          <w:rFonts w:eastAsia="Times New Roman" w:cs="Arial"/>
          <w:lang w:eastAsia="cs-CZ"/>
        </w:rPr>
        <w:tab/>
        <w:t>8,000, když je v jednotlivých PS 5 monitorů. Bude v CDP Přerov 13 monitorů tak, jak to vyplývá ze shora uvedené tabulky?</w:t>
      </w:r>
    </w:p>
    <w:p w14:paraId="76E62B04" w14:textId="77777777" w:rsidR="007B6F46" w:rsidRPr="007B6F46" w:rsidRDefault="007B6F46" w:rsidP="007B6F46">
      <w:pPr>
        <w:pStyle w:val="Odstavecseseznamem"/>
        <w:spacing w:after="0"/>
        <w:ind w:left="284"/>
        <w:jc w:val="both"/>
        <w:rPr>
          <w:rFonts w:eastAsia="Times New Roman" w:cs="Arial"/>
          <w:lang w:eastAsia="cs-CZ"/>
        </w:rPr>
      </w:pPr>
    </w:p>
    <w:p w14:paraId="770D28D8" w14:textId="77777777" w:rsidR="007B6F46" w:rsidRPr="007B6F46" w:rsidRDefault="007B6F46" w:rsidP="007B6F46">
      <w:pPr>
        <w:pStyle w:val="Odstavecseseznamem"/>
        <w:numPr>
          <w:ilvl w:val="0"/>
          <w:numId w:val="9"/>
        </w:numPr>
        <w:spacing w:after="0"/>
        <w:ind w:left="284" w:hanging="284"/>
        <w:jc w:val="both"/>
        <w:rPr>
          <w:rFonts w:eastAsia="Times New Roman" w:cs="Arial"/>
          <w:lang w:eastAsia="cs-CZ"/>
        </w:rPr>
      </w:pPr>
      <w:r w:rsidRPr="007B6F46">
        <w:rPr>
          <w:rFonts w:eastAsia="Times New Roman" w:cs="Arial"/>
          <w:lang w:eastAsia="cs-CZ"/>
        </w:rPr>
        <w:t>Žádáme zadavatele o vysvětlení těchto položek:</w:t>
      </w:r>
    </w:p>
    <w:p w14:paraId="4EE4D1FE" w14:textId="77777777" w:rsidR="007B6F46" w:rsidRPr="007B6F46" w:rsidRDefault="007B6F46" w:rsidP="007B6F46">
      <w:pPr>
        <w:pStyle w:val="Odstavecseseznamem"/>
        <w:spacing w:after="0"/>
        <w:ind w:left="284"/>
        <w:jc w:val="both"/>
        <w:rPr>
          <w:rFonts w:eastAsia="Times New Roman" w:cs="Arial"/>
          <w:lang w:eastAsia="cs-CZ"/>
        </w:rPr>
      </w:pPr>
      <w:r w:rsidRPr="007B6F46">
        <w:rPr>
          <w:rFonts w:eastAsia="Times New Roman" w:cs="Arial"/>
          <w:lang w:eastAsia="cs-CZ"/>
        </w:rPr>
        <w:t>22</w:t>
      </w:r>
      <w:r w:rsidRPr="007B6F46">
        <w:rPr>
          <w:rFonts w:eastAsia="Times New Roman" w:cs="Arial"/>
          <w:lang w:eastAsia="cs-CZ"/>
        </w:rPr>
        <w:tab/>
        <w:t>75L3D1W PRO ŘÍZENÍ SYSTÉMU ŘÍDÍCÍ SERVER PRO ŘÍZENÍ INFORMAČNÍHO ZAŘÍZENÍ - DODÁVKA</w:t>
      </w:r>
      <w:r w:rsidRPr="007B6F46">
        <w:rPr>
          <w:rFonts w:eastAsia="Times New Roman" w:cs="Arial"/>
          <w:lang w:eastAsia="cs-CZ"/>
        </w:rPr>
        <w:tab/>
        <w:t>KUS</w:t>
      </w:r>
      <w:r w:rsidRPr="007B6F46">
        <w:rPr>
          <w:rFonts w:eastAsia="Times New Roman" w:cs="Arial"/>
          <w:lang w:eastAsia="cs-CZ"/>
        </w:rPr>
        <w:tab/>
        <w:t>2,000 a 23</w:t>
      </w:r>
      <w:r w:rsidRPr="007B6F46">
        <w:rPr>
          <w:rFonts w:eastAsia="Times New Roman" w:cs="Arial"/>
          <w:lang w:eastAsia="cs-CZ"/>
        </w:rPr>
        <w:tab/>
        <w:t>75L3D3HW PRO ŘÍZENÍ SYSTÉMU OVLÁDACÍ PRACOVIŠTĚ PRO ŘÍZENÍ INFORMAČNÍHO ZAŘÍZENÍ - DODÁVKA</w:t>
      </w:r>
      <w:r w:rsidRPr="007B6F46">
        <w:rPr>
          <w:rFonts w:eastAsia="Times New Roman" w:cs="Arial"/>
          <w:lang w:eastAsia="cs-CZ"/>
        </w:rPr>
        <w:tab/>
        <w:t>KUS</w:t>
      </w:r>
      <w:r w:rsidRPr="007B6F46">
        <w:rPr>
          <w:rFonts w:eastAsia="Times New Roman" w:cs="Arial"/>
          <w:lang w:eastAsia="cs-CZ"/>
        </w:rPr>
        <w:tab/>
        <w:t>2,000, když již jsou v PS 22-14-12 (položky č. 52 a 53) a v PS 22-14-17 (položky č. 52 a 53).</w:t>
      </w:r>
    </w:p>
    <w:p w14:paraId="3B58C9ED" w14:textId="77777777" w:rsidR="007B6F46" w:rsidRPr="007B6F46" w:rsidRDefault="007B6F46" w:rsidP="007B6F46">
      <w:pPr>
        <w:pStyle w:val="Odstavecseseznamem"/>
        <w:spacing w:after="0"/>
        <w:ind w:left="284"/>
        <w:jc w:val="both"/>
        <w:rPr>
          <w:rFonts w:eastAsia="Times New Roman" w:cs="Arial"/>
          <w:lang w:eastAsia="cs-CZ"/>
        </w:rPr>
      </w:pPr>
    </w:p>
    <w:p w14:paraId="58475BF8" w14:textId="77777777" w:rsidR="007B6F46" w:rsidRPr="007B6F46" w:rsidRDefault="007B6F46" w:rsidP="007B6F46">
      <w:pPr>
        <w:pStyle w:val="Odstavecseseznamem"/>
        <w:numPr>
          <w:ilvl w:val="0"/>
          <w:numId w:val="9"/>
        </w:numPr>
        <w:spacing w:after="0"/>
        <w:ind w:left="284" w:hanging="284"/>
        <w:jc w:val="both"/>
        <w:rPr>
          <w:rFonts w:eastAsia="Times New Roman" w:cs="Arial"/>
          <w:lang w:eastAsia="cs-CZ"/>
        </w:rPr>
      </w:pPr>
      <w:r w:rsidRPr="007B6F46">
        <w:rPr>
          <w:rFonts w:eastAsia="Times New Roman" w:cs="Arial"/>
          <w:lang w:eastAsia="cs-CZ"/>
        </w:rPr>
        <w:t>Žádáme zadavatele o vysvětlení položky:</w:t>
      </w:r>
    </w:p>
    <w:p w14:paraId="44A00EE3" w14:textId="77777777" w:rsidR="007B6F46" w:rsidRPr="007B6F46" w:rsidRDefault="007B6F46" w:rsidP="007B6F46">
      <w:pPr>
        <w:pStyle w:val="Odstavecseseznamem"/>
        <w:spacing w:after="0"/>
        <w:ind w:left="284"/>
        <w:jc w:val="both"/>
        <w:rPr>
          <w:rFonts w:eastAsia="Times New Roman" w:cs="Arial"/>
          <w:lang w:eastAsia="cs-CZ"/>
        </w:rPr>
      </w:pPr>
      <w:r w:rsidRPr="007B6F46">
        <w:rPr>
          <w:rFonts w:eastAsia="Times New Roman" w:cs="Arial"/>
          <w:lang w:eastAsia="cs-CZ"/>
        </w:rPr>
        <w:t>25</w:t>
      </w:r>
      <w:r w:rsidRPr="007B6F46">
        <w:rPr>
          <w:rFonts w:eastAsia="Times New Roman" w:cs="Arial"/>
          <w:lang w:eastAsia="cs-CZ"/>
        </w:rPr>
        <w:tab/>
        <w:t>75L461 KLIENSTKÉ PRACOVIŠTĚ - KOMPLETNÍ PRACOVNÍ STANICE (HW, SW, MONITOR)</w:t>
      </w:r>
      <w:r w:rsidRPr="007B6F46">
        <w:rPr>
          <w:rFonts w:eastAsia="Times New Roman" w:cs="Arial"/>
          <w:lang w:eastAsia="cs-CZ"/>
        </w:rPr>
        <w:tab/>
        <w:t>KUS</w:t>
      </w:r>
      <w:r w:rsidRPr="007B6F46">
        <w:rPr>
          <w:rFonts w:eastAsia="Times New Roman" w:cs="Arial"/>
          <w:lang w:eastAsia="cs-CZ"/>
        </w:rPr>
        <w:tab/>
        <w:t xml:space="preserve">4,000. V blokovém schématu to není zakresleno. </w:t>
      </w:r>
    </w:p>
    <w:p w14:paraId="2AFD533F" w14:textId="77777777" w:rsidR="007B6F46" w:rsidRPr="007B6F46" w:rsidRDefault="007B6F46" w:rsidP="007B6F46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536F5075" w14:textId="77777777" w:rsidR="007B6F46" w:rsidRDefault="007B6F46" w:rsidP="007B6F46">
      <w:pPr>
        <w:spacing w:after="0"/>
        <w:rPr>
          <w:rFonts w:eastAsia="Calibri" w:cs="Times New Roman"/>
          <w:b/>
          <w:lang w:eastAsia="cs-CZ"/>
        </w:rPr>
      </w:pPr>
      <w:r w:rsidRPr="007B6F46">
        <w:rPr>
          <w:rFonts w:eastAsia="Calibri" w:cs="Times New Roman"/>
          <w:b/>
          <w:lang w:eastAsia="cs-CZ"/>
        </w:rPr>
        <w:t xml:space="preserve">Odpověď: </w:t>
      </w:r>
    </w:p>
    <w:p w14:paraId="0C96A6AF" w14:textId="77777777" w:rsidR="00865D71" w:rsidRPr="00990FC2" w:rsidRDefault="00865D71" w:rsidP="00865D71">
      <w:pPr>
        <w:spacing w:after="0"/>
        <w:rPr>
          <w:rFonts w:eastAsia="Calibri" w:cs="Times New Roman"/>
          <w:bCs/>
          <w:lang w:eastAsia="cs-CZ"/>
        </w:rPr>
      </w:pPr>
      <w:r w:rsidRPr="00990FC2">
        <w:rPr>
          <w:rFonts w:eastAsia="Calibri" w:cs="Times New Roman"/>
          <w:bCs/>
          <w:lang w:eastAsia="cs-CZ"/>
        </w:rPr>
        <w:t>V rámci čtvrté stavby se nebude budovat ani jedno PPV. PPV Kojetín je předmětem páté stavby, které bude nejhůře v souběhu se čtvrtou stavbou a má být kompletně vybaveno a připraveno. PPV Nezamyslice má být vybudováno v rámci třetí stavby a má být pouze doplněno v rámci naší stavby, resp. rozšířeno o traťový úsek spadající do čtvrté stavby.</w:t>
      </w:r>
    </w:p>
    <w:p w14:paraId="0A854E29" w14:textId="77777777" w:rsidR="00865D71" w:rsidRPr="00990FC2" w:rsidRDefault="00865D71" w:rsidP="00865D71">
      <w:pPr>
        <w:spacing w:after="0"/>
        <w:rPr>
          <w:rFonts w:eastAsia="Calibri" w:cs="Times New Roman"/>
          <w:bCs/>
          <w:lang w:eastAsia="cs-CZ"/>
        </w:rPr>
      </w:pPr>
      <w:r w:rsidRPr="00990FC2">
        <w:rPr>
          <w:rFonts w:eastAsia="Calibri" w:cs="Times New Roman"/>
          <w:bCs/>
          <w:lang w:eastAsia="cs-CZ"/>
        </w:rPr>
        <w:t>4 ks monitorů budou umístěny na pracovišti dispečera CDP Přerov</w:t>
      </w:r>
    </w:p>
    <w:p w14:paraId="3714326B" w14:textId="77777777" w:rsidR="00865D71" w:rsidRPr="00990FC2" w:rsidRDefault="00865D71" w:rsidP="00865D71">
      <w:pPr>
        <w:spacing w:after="0"/>
        <w:rPr>
          <w:rFonts w:eastAsia="Calibri" w:cs="Times New Roman"/>
          <w:bCs/>
          <w:lang w:eastAsia="cs-CZ"/>
        </w:rPr>
      </w:pPr>
      <w:r w:rsidRPr="00990FC2">
        <w:rPr>
          <w:rFonts w:eastAsia="Calibri" w:cs="Times New Roman"/>
          <w:bCs/>
          <w:lang w:eastAsia="cs-CZ"/>
        </w:rPr>
        <w:t xml:space="preserve">4 ks monitorů na PPV Nezamyslice (resp. 3 plus jeden pro DDTS) nebo na pracoviště DŽDC </w:t>
      </w:r>
    </w:p>
    <w:p w14:paraId="1CDEFD34" w14:textId="77777777" w:rsidR="00865D71" w:rsidRPr="00990FC2" w:rsidRDefault="00865D71" w:rsidP="00865D71">
      <w:pPr>
        <w:spacing w:after="0"/>
        <w:rPr>
          <w:rFonts w:eastAsia="Calibri" w:cs="Times New Roman"/>
          <w:bCs/>
          <w:lang w:eastAsia="cs-CZ"/>
        </w:rPr>
      </w:pPr>
      <w:r w:rsidRPr="00990FC2">
        <w:rPr>
          <w:rFonts w:eastAsia="Calibri" w:cs="Times New Roman"/>
          <w:bCs/>
          <w:lang w:eastAsia="cs-CZ"/>
        </w:rPr>
        <w:t>Servery a pracoviště IS pro dispečera CDP Přerov a druhé PPV Nezamyslice</w:t>
      </w:r>
    </w:p>
    <w:p w14:paraId="31A46E90" w14:textId="6C950932" w:rsidR="00865D71" w:rsidRPr="00990FC2" w:rsidRDefault="00865D71" w:rsidP="00865D71">
      <w:pPr>
        <w:spacing w:after="0"/>
        <w:rPr>
          <w:rFonts w:eastAsia="Calibri" w:cs="Times New Roman"/>
          <w:bCs/>
          <w:lang w:eastAsia="cs-CZ"/>
        </w:rPr>
      </w:pPr>
      <w:r w:rsidRPr="00990FC2">
        <w:rPr>
          <w:rFonts w:eastAsia="Calibri" w:cs="Times New Roman"/>
          <w:bCs/>
          <w:lang w:eastAsia="cs-CZ"/>
        </w:rPr>
        <w:t>Klientská pracoviště zahrnují mobilní klienty DDTS nebo pevné klienty v rámci požadavků správce zařízení jejich přesné určení není v tuto chvíli detailně vyspecifikováno. Počítá</w:t>
      </w:r>
      <w:r w:rsidR="002F37D4" w:rsidRPr="00990FC2">
        <w:rPr>
          <w:rFonts w:eastAsia="Calibri" w:cs="Times New Roman"/>
          <w:bCs/>
          <w:lang w:eastAsia="cs-CZ"/>
        </w:rPr>
        <w:t xml:space="preserve"> </w:t>
      </w:r>
      <w:r w:rsidRPr="00990FC2">
        <w:rPr>
          <w:rFonts w:eastAsia="Calibri" w:cs="Times New Roman"/>
          <w:bCs/>
          <w:lang w:eastAsia="cs-CZ"/>
        </w:rPr>
        <w:t>se také s vybavením pracoviště DŽDC – klientské pracoviště, kde se případně využije i poslední monitor v případě, že nebude zřízeno pracoviště DDTS na PPV Nezamyslice.</w:t>
      </w:r>
    </w:p>
    <w:p w14:paraId="4426AA48" w14:textId="224B3A4F" w:rsidR="007B6F46" w:rsidRDefault="007B6F46" w:rsidP="007B6F46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3B089AC1" w14:textId="77777777" w:rsidR="00990FC2" w:rsidRPr="007B6F46" w:rsidRDefault="00990FC2" w:rsidP="007B6F46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1A5F5597" w14:textId="22665A28" w:rsidR="007B6F46" w:rsidRPr="007B6F46" w:rsidRDefault="007B6F46" w:rsidP="007B6F46">
      <w:pPr>
        <w:spacing w:after="0"/>
        <w:rPr>
          <w:rFonts w:eastAsia="Calibri" w:cs="Times New Roman"/>
          <w:b/>
          <w:lang w:eastAsia="cs-CZ"/>
        </w:rPr>
      </w:pPr>
      <w:r w:rsidRPr="007B6F46">
        <w:rPr>
          <w:rFonts w:eastAsia="Calibri" w:cs="Times New Roman"/>
          <w:b/>
          <w:lang w:eastAsia="cs-CZ"/>
        </w:rPr>
        <w:t>Dotaz č. 101:</w:t>
      </w:r>
    </w:p>
    <w:p w14:paraId="7D0D865D" w14:textId="77777777" w:rsidR="007B6F46" w:rsidRPr="007B6F46" w:rsidRDefault="007B6F46" w:rsidP="007B6F46">
      <w:pPr>
        <w:spacing w:after="0"/>
        <w:rPr>
          <w:rFonts w:eastAsia="Times New Roman" w:cs="Arial"/>
          <w:b/>
          <w:lang w:eastAsia="cs-CZ"/>
        </w:rPr>
      </w:pPr>
      <w:r w:rsidRPr="007B6F46">
        <w:rPr>
          <w:rFonts w:eastAsia="Times New Roman" w:cs="Arial"/>
          <w:b/>
          <w:lang w:eastAsia="cs-CZ"/>
        </w:rPr>
        <w:t xml:space="preserve">Všeobecně klientská pracoviště kamerového a informačního systému. </w:t>
      </w:r>
    </w:p>
    <w:p w14:paraId="0AE89B72" w14:textId="0874E94C" w:rsidR="007B6F46" w:rsidRDefault="007B6F46" w:rsidP="007B6F46">
      <w:pPr>
        <w:pStyle w:val="Odstavecseseznamem"/>
        <w:spacing w:after="0"/>
        <w:ind w:left="0"/>
        <w:jc w:val="both"/>
        <w:rPr>
          <w:rFonts w:eastAsia="Times New Roman" w:cs="Arial"/>
          <w:lang w:eastAsia="cs-CZ"/>
        </w:rPr>
      </w:pPr>
      <w:r w:rsidRPr="007B6F46">
        <w:rPr>
          <w:rFonts w:eastAsia="Times New Roman" w:cs="Arial"/>
          <w:lang w:eastAsia="cs-CZ"/>
        </w:rPr>
        <w:t>Žádáme zadavatele o vysvětlení</w:t>
      </w:r>
      <w:r>
        <w:rPr>
          <w:rFonts w:eastAsia="Times New Roman" w:cs="Arial"/>
          <w:lang w:eastAsia="cs-CZ"/>
        </w:rPr>
        <w:t>,</w:t>
      </w:r>
      <w:r w:rsidRPr="007B6F46">
        <w:rPr>
          <w:rFonts w:eastAsia="Times New Roman" w:cs="Arial"/>
          <w:lang w:eastAsia="cs-CZ"/>
        </w:rPr>
        <w:t xml:space="preserve"> kolik klientských pracovišť</w:t>
      </w:r>
      <w:r>
        <w:rPr>
          <w:rFonts w:eastAsia="Times New Roman" w:cs="Arial"/>
          <w:lang w:eastAsia="cs-CZ"/>
        </w:rPr>
        <w:t>,</w:t>
      </w:r>
      <w:r w:rsidRPr="007B6F46">
        <w:rPr>
          <w:rFonts w:eastAsia="Times New Roman" w:cs="Arial"/>
          <w:lang w:eastAsia="cs-CZ"/>
        </w:rPr>
        <w:t xml:space="preserve"> jak kamerového</w:t>
      </w:r>
      <w:r>
        <w:rPr>
          <w:rFonts w:eastAsia="Times New Roman" w:cs="Arial"/>
          <w:lang w:eastAsia="cs-CZ"/>
        </w:rPr>
        <w:t>,</w:t>
      </w:r>
      <w:r w:rsidRPr="007B6F46">
        <w:rPr>
          <w:rFonts w:eastAsia="Times New Roman" w:cs="Arial"/>
          <w:lang w:eastAsia="cs-CZ"/>
        </w:rPr>
        <w:t xml:space="preserve"> tak informačního systému má být dodáno v rámci této stavby případně doplnit ZD o blokové schéma celé předmětné trati, neboť z přiložených blokových schémat to není zcela zřetelné.  </w:t>
      </w:r>
    </w:p>
    <w:p w14:paraId="0826B499" w14:textId="77777777" w:rsidR="00990FC2" w:rsidRPr="007B6F46" w:rsidRDefault="00990FC2" w:rsidP="007B6F46">
      <w:pPr>
        <w:pStyle w:val="Odstavecseseznamem"/>
        <w:spacing w:after="0"/>
        <w:ind w:left="0"/>
        <w:jc w:val="both"/>
        <w:rPr>
          <w:rFonts w:eastAsia="Times New Roman" w:cs="Arial"/>
          <w:lang w:eastAsia="cs-CZ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1693"/>
        <w:gridCol w:w="1677"/>
        <w:gridCol w:w="1677"/>
        <w:gridCol w:w="1677"/>
        <w:gridCol w:w="1694"/>
      </w:tblGrid>
      <w:tr w:rsidR="007B6F46" w:rsidRPr="007B6F46" w14:paraId="5CFDC39B" w14:textId="77777777" w:rsidTr="002960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</w:tcPr>
          <w:p w14:paraId="18A0090F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 xml:space="preserve">Název PS </w:t>
            </w:r>
          </w:p>
        </w:tc>
        <w:tc>
          <w:tcPr>
            <w:tcW w:w="1954" w:type="dxa"/>
          </w:tcPr>
          <w:p w14:paraId="4E88311B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 xml:space="preserve">Klient KS v ED Přerov </w:t>
            </w:r>
          </w:p>
        </w:tc>
        <w:tc>
          <w:tcPr>
            <w:tcW w:w="1954" w:type="dxa"/>
          </w:tcPr>
          <w:p w14:paraId="59D0BC89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Klient KS v HZS Přerov</w:t>
            </w:r>
          </w:p>
        </w:tc>
        <w:tc>
          <w:tcPr>
            <w:tcW w:w="1954" w:type="dxa"/>
          </w:tcPr>
          <w:p w14:paraId="37DDCAE8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Klient KS v CDP Přerov</w:t>
            </w:r>
          </w:p>
        </w:tc>
        <w:tc>
          <w:tcPr>
            <w:tcW w:w="1954" w:type="dxa"/>
          </w:tcPr>
          <w:p w14:paraId="52BDF8C7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Celkem</w:t>
            </w:r>
          </w:p>
        </w:tc>
      </w:tr>
      <w:tr w:rsidR="007B6F46" w:rsidRPr="007B6F46" w14:paraId="100F8E7D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</w:tcPr>
          <w:p w14:paraId="0E45FEEF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PS 22-14-02</w:t>
            </w:r>
          </w:p>
        </w:tc>
        <w:tc>
          <w:tcPr>
            <w:tcW w:w="1954" w:type="dxa"/>
          </w:tcPr>
          <w:p w14:paraId="2E51C056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1</w:t>
            </w:r>
          </w:p>
        </w:tc>
        <w:tc>
          <w:tcPr>
            <w:tcW w:w="1954" w:type="dxa"/>
          </w:tcPr>
          <w:p w14:paraId="114C6ED9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1</w:t>
            </w:r>
          </w:p>
        </w:tc>
        <w:tc>
          <w:tcPr>
            <w:tcW w:w="1954" w:type="dxa"/>
          </w:tcPr>
          <w:p w14:paraId="3C4538E0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1</w:t>
            </w:r>
          </w:p>
        </w:tc>
        <w:tc>
          <w:tcPr>
            <w:tcW w:w="1954" w:type="dxa"/>
          </w:tcPr>
          <w:p w14:paraId="46A3AC23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3</w:t>
            </w:r>
          </w:p>
        </w:tc>
      </w:tr>
      <w:tr w:rsidR="007B6F46" w:rsidRPr="007B6F46" w14:paraId="4A411D9A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</w:tcPr>
          <w:p w14:paraId="3FDA07BC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PS 22-14-07</w:t>
            </w:r>
          </w:p>
        </w:tc>
        <w:tc>
          <w:tcPr>
            <w:tcW w:w="1954" w:type="dxa"/>
          </w:tcPr>
          <w:p w14:paraId="2A678539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1</w:t>
            </w:r>
          </w:p>
        </w:tc>
        <w:tc>
          <w:tcPr>
            <w:tcW w:w="1954" w:type="dxa"/>
          </w:tcPr>
          <w:p w14:paraId="606EB1F3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</w:p>
        </w:tc>
        <w:tc>
          <w:tcPr>
            <w:tcW w:w="1954" w:type="dxa"/>
          </w:tcPr>
          <w:p w14:paraId="11AD93BE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1</w:t>
            </w:r>
          </w:p>
        </w:tc>
        <w:tc>
          <w:tcPr>
            <w:tcW w:w="1954" w:type="dxa"/>
          </w:tcPr>
          <w:p w14:paraId="4B09990B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2</w:t>
            </w:r>
          </w:p>
        </w:tc>
      </w:tr>
      <w:tr w:rsidR="007B6F46" w:rsidRPr="007B6F46" w14:paraId="68C5C337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</w:tcPr>
          <w:p w14:paraId="3F197849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PS 22-14-10</w:t>
            </w:r>
          </w:p>
        </w:tc>
        <w:tc>
          <w:tcPr>
            <w:tcW w:w="1954" w:type="dxa"/>
          </w:tcPr>
          <w:p w14:paraId="4F284C1B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</w:p>
        </w:tc>
        <w:tc>
          <w:tcPr>
            <w:tcW w:w="1954" w:type="dxa"/>
          </w:tcPr>
          <w:p w14:paraId="57FC7B81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</w:p>
        </w:tc>
        <w:tc>
          <w:tcPr>
            <w:tcW w:w="1954" w:type="dxa"/>
          </w:tcPr>
          <w:p w14:paraId="0C1AD996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1</w:t>
            </w:r>
          </w:p>
        </w:tc>
        <w:tc>
          <w:tcPr>
            <w:tcW w:w="1954" w:type="dxa"/>
          </w:tcPr>
          <w:p w14:paraId="7D19FB2C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1</w:t>
            </w:r>
          </w:p>
        </w:tc>
      </w:tr>
      <w:tr w:rsidR="007B6F46" w:rsidRPr="007B6F46" w14:paraId="6A6B398F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</w:tcPr>
          <w:p w14:paraId="05DEF51E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PS 22-14-25</w:t>
            </w:r>
          </w:p>
        </w:tc>
        <w:tc>
          <w:tcPr>
            <w:tcW w:w="1954" w:type="dxa"/>
          </w:tcPr>
          <w:p w14:paraId="556E3519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</w:p>
        </w:tc>
        <w:tc>
          <w:tcPr>
            <w:tcW w:w="1954" w:type="dxa"/>
          </w:tcPr>
          <w:p w14:paraId="7FF7D892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</w:p>
        </w:tc>
        <w:tc>
          <w:tcPr>
            <w:tcW w:w="1954" w:type="dxa"/>
          </w:tcPr>
          <w:p w14:paraId="623C46BB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4</w:t>
            </w:r>
          </w:p>
        </w:tc>
        <w:tc>
          <w:tcPr>
            <w:tcW w:w="1954" w:type="dxa"/>
          </w:tcPr>
          <w:p w14:paraId="3D727124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4</w:t>
            </w:r>
          </w:p>
        </w:tc>
      </w:tr>
      <w:tr w:rsidR="007B6F46" w:rsidRPr="007B6F46" w14:paraId="28377C5B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3" w:type="dxa"/>
          </w:tcPr>
          <w:p w14:paraId="2E8C07BB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 xml:space="preserve">Celkem </w:t>
            </w:r>
          </w:p>
        </w:tc>
        <w:tc>
          <w:tcPr>
            <w:tcW w:w="1954" w:type="dxa"/>
          </w:tcPr>
          <w:p w14:paraId="4D11502C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2</w:t>
            </w:r>
          </w:p>
        </w:tc>
        <w:tc>
          <w:tcPr>
            <w:tcW w:w="1954" w:type="dxa"/>
          </w:tcPr>
          <w:p w14:paraId="2C3D8D84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1</w:t>
            </w:r>
          </w:p>
        </w:tc>
        <w:tc>
          <w:tcPr>
            <w:tcW w:w="1954" w:type="dxa"/>
          </w:tcPr>
          <w:p w14:paraId="506AB926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7</w:t>
            </w:r>
          </w:p>
        </w:tc>
        <w:tc>
          <w:tcPr>
            <w:tcW w:w="1954" w:type="dxa"/>
          </w:tcPr>
          <w:p w14:paraId="294DC97D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10</w:t>
            </w:r>
          </w:p>
        </w:tc>
      </w:tr>
    </w:tbl>
    <w:p w14:paraId="04031B16" w14:textId="77777777" w:rsidR="00990FC2" w:rsidRDefault="00990FC2" w:rsidP="007B6F46">
      <w:pPr>
        <w:pStyle w:val="Odstavecseseznamem"/>
        <w:spacing w:after="0"/>
        <w:ind w:left="0"/>
        <w:jc w:val="both"/>
        <w:rPr>
          <w:rFonts w:eastAsia="Times New Roman" w:cs="Arial"/>
          <w:lang w:eastAsia="cs-CZ"/>
        </w:rPr>
      </w:pPr>
    </w:p>
    <w:p w14:paraId="648C95C2" w14:textId="77777777" w:rsidR="00990FC2" w:rsidRDefault="00990FC2" w:rsidP="007B6F46">
      <w:pPr>
        <w:pStyle w:val="Odstavecseseznamem"/>
        <w:spacing w:after="0"/>
        <w:ind w:left="0"/>
        <w:jc w:val="both"/>
        <w:rPr>
          <w:rFonts w:eastAsia="Times New Roman" w:cs="Arial"/>
          <w:lang w:eastAsia="cs-CZ"/>
        </w:rPr>
      </w:pPr>
    </w:p>
    <w:p w14:paraId="1BC036F3" w14:textId="77777777" w:rsidR="00990FC2" w:rsidRDefault="00990FC2" w:rsidP="007B6F46">
      <w:pPr>
        <w:pStyle w:val="Odstavecseseznamem"/>
        <w:spacing w:after="0"/>
        <w:ind w:left="0"/>
        <w:jc w:val="both"/>
        <w:rPr>
          <w:rFonts w:eastAsia="Times New Roman" w:cs="Arial"/>
          <w:lang w:eastAsia="cs-CZ"/>
        </w:rPr>
      </w:pPr>
    </w:p>
    <w:p w14:paraId="73AA6E85" w14:textId="005A1ABB" w:rsidR="007B6F46" w:rsidRPr="007B6F46" w:rsidRDefault="007B6F46" w:rsidP="007B6F46">
      <w:pPr>
        <w:pStyle w:val="Odstavecseseznamem"/>
        <w:spacing w:after="0"/>
        <w:ind w:left="0"/>
        <w:jc w:val="both"/>
        <w:rPr>
          <w:rFonts w:eastAsia="Times New Roman" w:cs="Arial"/>
          <w:lang w:eastAsia="cs-CZ"/>
        </w:rPr>
      </w:pPr>
      <w:r w:rsidRPr="007B6F46">
        <w:rPr>
          <w:rFonts w:eastAsia="Times New Roman" w:cs="Arial"/>
          <w:lang w:eastAsia="cs-CZ"/>
        </w:rPr>
        <w:lastRenderedPageBreak/>
        <w:t>Shora uvedené tabulky vyplývá, že v CDP Přerov bude 7 klientských pracovišť kamerového systému. Bloková schémata jednotlivých PS tomu neodpovídají.</w:t>
      </w: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3159"/>
        <w:gridCol w:w="1230"/>
      </w:tblGrid>
      <w:tr w:rsidR="007B6F46" w:rsidRPr="007B6F46" w14:paraId="681F1088" w14:textId="77777777" w:rsidTr="002960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9" w:type="dxa"/>
          </w:tcPr>
          <w:p w14:paraId="6C5EDEBF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Název PS</w:t>
            </w:r>
          </w:p>
        </w:tc>
        <w:tc>
          <w:tcPr>
            <w:tcW w:w="1230" w:type="dxa"/>
          </w:tcPr>
          <w:p w14:paraId="0E943E19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 xml:space="preserve">Klient IS </w:t>
            </w:r>
          </w:p>
        </w:tc>
      </w:tr>
      <w:tr w:rsidR="007B6F46" w:rsidRPr="007B6F46" w14:paraId="42390F47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9" w:type="dxa"/>
          </w:tcPr>
          <w:p w14:paraId="0ACA2E3E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PS 22-14-12</w:t>
            </w:r>
          </w:p>
        </w:tc>
        <w:tc>
          <w:tcPr>
            <w:tcW w:w="1230" w:type="dxa"/>
          </w:tcPr>
          <w:p w14:paraId="095CA52B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1</w:t>
            </w:r>
          </w:p>
        </w:tc>
      </w:tr>
      <w:tr w:rsidR="007B6F46" w:rsidRPr="007B6F46" w14:paraId="7108AFA2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9" w:type="dxa"/>
          </w:tcPr>
          <w:p w14:paraId="220BFA86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PS 22-14-17</w:t>
            </w:r>
          </w:p>
        </w:tc>
        <w:tc>
          <w:tcPr>
            <w:tcW w:w="1230" w:type="dxa"/>
          </w:tcPr>
          <w:p w14:paraId="4096B774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1</w:t>
            </w:r>
          </w:p>
        </w:tc>
      </w:tr>
      <w:tr w:rsidR="007B6F46" w:rsidRPr="007B6F46" w14:paraId="2BF732B5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9" w:type="dxa"/>
          </w:tcPr>
          <w:p w14:paraId="7546D987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PS 22-14-25</w:t>
            </w:r>
          </w:p>
        </w:tc>
        <w:tc>
          <w:tcPr>
            <w:tcW w:w="1230" w:type="dxa"/>
          </w:tcPr>
          <w:p w14:paraId="3A13FDAA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8"/>
                <w:lang w:eastAsia="cs-CZ"/>
              </w:rPr>
            </w:pPr>
            <w:r w:rsidRPr="007B6F46">
              <w:rPr>
                <w:rFonts w:eastAsia="Times New Roman" w:cs="Arial"/>
                <w:sz w:val="18"/>
                <w:lang w:eastAsia="cs-CZ"/>
              </w:rPr>
              <w:t>2</w:t>
            </w:r>
          </w:p>
        </w:tc>
      </w:tr>
      <w:tr w:rsidR="007B6F46" w:rsidRPr="007B6F46" w14:paraId="441A97D3" w14:textId="77777777" w:rsidTr="002960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9" w:type="dxa"/>
          </w:tcPr>
          <w:p w14:paraId="45611C53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both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 xml:space="preserve">Celkem </w:t>
            </w:r>
          </w:p>
        </w:tc>
        <w:tc>
          <w:tcPr>
            <w:tcW w:w="1230" w:type="dxa"/>
          </w:tcPr>
          <w:p w14:paraId="39887C70" w14:textId="77777777" w:rsidR="007B6F46" w:rsidRPr="007B6F46" w:rsidRDefault="007B6F46" w:rsidP="007B6F46">
            <w:pPr>
              <w:pStyle w:val="Odstavecseseznamem"/>
              <w:spacing w:line="264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18"/>
                <w:lang w:eastAsia="cs-CZ"/>
              </w:rPr>
            </w:pPr>
            <w:r w:rsidRPr="007B6F46">
              <w:rPr>
                <w:rFonts w:eastAsia="Times New Roman" w:cs="Arial"/>
                <w:b/>
                <w:sz w:val="18"/>
                <w:lang w:eastAsia="cs-CZ"/>
              </w:rPr>
              <w:t>4</w:t>
            </w:r>
          </w:p>
        </w:tc>
      </w:tr>
    </w:tbl>
    <w:p w14:paraId="370D4F09" w14:textId="0BF06967" w:rsidR="007B6F46" w:rsidRPr="007B6F46" w:rsidRDefault="007B6F46" w:rsidP="007B6F46">
      <w:pPr>
        <w:pStyle w:val="Odstavecseseznamem"/>
        <w:spacing w:after="0"/>
        <w:ind w:left="0"/>
        <w:jc w:val="both"/>
        <w:rPr>
          <w:rFonts w:eastAsia="Times New Roman" w:cs="Arial"/>
          <w:b/>
          <w:lang w:eastAsia="cs-CZ"/>
        </w:rPr>
      </w:pPr>
      <w:r w:rsidRPr="007B6F46">
        <w:rPr>
          <w:rFonts w:eastAsia="Times New Roman" w:cs="Arial"/>
          <w:lang w:eastAsia="cs-CZ"/>
        </w:rPr>
        <w:t>Shora uvedené tabulky vyplývá, že v rámci stavby budou dodány 4 klientská pracoviště pro informační systém. Bloková schémata jednotlivých PS tomu neodpovídají.</w:t>
      </w:r>
    </w:p>
    <w:p w14:paraId="4D86836C" w14:textId="77777777" w:rsidR="007B6F46" w:rsidRPr="007B6F46" w:rsidRDefault="007B6F46" w:rsidP="007B6F46">
      <w:pPr>
        <w:spacing w:after="0"/>
        <w:rPr>
          <w:rFonts w:eastAsia="Calibri" w:cs="Times New Roman"/>
          <w:b/>
          <w:lang w:eastAsia="cs-CZ"/>
        </w:rPr>
      </w:pPr>
    </w:p>
    <w:p w14:paraId="149DD52E" w14:textId="7F287111" w:rsidR="007B6F46" w:rsidRPr="007B6F46" w:rsidRDefault="007B6F46" w:rsidP="007B6F46">
      <w:pPr>
        <w:spacing w:after="0"/>
        <w:rPr>
          <w:rFonts w:eastAsia="Calibri" w:cs="Times New Roman"/>
          <w:b/>
          <w:lang w:eastAsia="cs-CZ"/>
        </w:rPr>
      </w:pPr>
      <w:r w:rsidRPr="007B6F46">
        <w:rPr>
          <w:rFonts w:eastAsia="Calibri" w:cs="Times New Roman"/>
          <w:b/>
          <w:lang w:eastAsia="cs-CZ"/>
        </w:rPr>
        <w:t xml:space="preserve">Odpověď: </w:t>
      </w:r>
    </w:p>
    <w:p w14:paraId="4D36FC68" w14:textId="77777777" w:rsidR="00E25E39" w:rsidRPr="00990FC2" w:rsidRDefault="00E25E39" w:rsidP="00E25E39">
      <w:pPr>
        <w:spacing w:after="0"/>
        <w:rPr>
          <w:rFonts w:eastAsia="Calibri" w:cs="Times New Roman"/>
          <w:bCs/>
          <w:lang w:eastAsia="cs-CZ"/>
        </w:rPr>
      </w:pPr>
      <w:r w:rsidRPr="00990FC2">
        <w:rPr>
          <w:rFonts w:eastAsia="Calibri" w:cs="Times New Roman"/>
          <w:bCs/>
          <w:lang w:eastAsia="cs-CZ"/>
        </w:rPr>
        <w:t>Klientské pracoviště pro kamerové systémy, které budou na CDP a PPV byly z VV jednotlivých PS smazána. Tyto pracoviště jsou již obsaženy ve VV v PS 22-14-25. Ostatní klientské pracoviště byly v jednotlivých PS ponechány (ED Přerov a HZS Přerov).</w:t>
      </w:r>
    </w:p>
    <w:p w14:paraId="517DFD6B" w14:textId="77777777" w:rsidR="00E25E39" w:rsidRPr="00990FC2" w:rsidRDefault="00E25E39" w:rsidP="00E25E39">
      <w:pPr>
        <w:spacing w:after="0"/>
        <w:rPr>
          <w:rFonts w:eastAsia="Calibri" w:cs="Times New Roman"/>
          <w:bCs/>
          <w:lang w:eastAsia="cs-CZ"/>
        </w:rPr>
      </w:pPr>
    </w:p>
    <w:p w14:paraId="696FD154" w14:textId="77777777" w:rsidR="00E25E39" w:rsidRPr="00990FC2" w:rsidRDefault="00E25E39" w:rsidP="00E25E39">
      <w:pPr>
        <w:spacing w:after="0"/>
        <w:rPr>
          <w:rFonts w:eastAsia="Calibri" w:cs="Times New Roman"/>
          <w:bCs/>
          <w:lang w:eastAsia="cs-CZ"/>
        </w:rPr>
      </w:pPr>
      <w:r w:rsidRPr="00990FC2">
        <w:rPr>
          <w:rFonts w:eastAsia="Calibri" w:cs="Times New Roman"/>
          <w:bCs/>
          <w:lang w:eastAsia="cs-CZ"/>
        </w:rPr>
        <w:t xml:space="preserve">Klientské pracoviště pro informační systémy na CDP a PPV byly z jednotlivých PS smazány, jsou již obsaženy v rámci PS 22-14-25. V rámci jednotlivých PS je pouze doplnění těchto pracovišť. </w:t>
      </w:r>
    </w:p>
    <w:p w14:paraId="01BE6D18" w14:textId="77777777" w:rsidR="00E25E39" w:rsidRPr="00990FC2" w:rsidRDefault="00E25E39" w:rsidP="00E25E39">
      <w:pPr>
        <w:spacing w:after="0"/>
        <w:rPr>
          <w:rFonts w:eastAsia="Calibri" w:cs="Times New Roman"/>
          <w:bCs/>
          <w:lang w:eastAsia="cs-CZ"/>
        </w:rPr>
      </w:pPr>
    </w:p>
    <w:p w14:paraId="5180AB75" w14:textId="026F07F6" w:rsidR="007B6F46" w:rsidRPr="00990FC2" w:rsidRDefault="00E25E39" w:rsidP="00E25E39">
      <w:pPr>
        <w:spacing w:after="0"/>
        <w:rPr>
          <w:rFonts w:eastAsia="Calibri" w:cs="Times New Roman"/>
          <w:bCs/>
          <w:lang w:eastAsia="cs-CZ"/>
        </w:rPr>
      </w:pPr>
      <w:r w:rsidRPr="00990FC2">
        <w:rPr>
          <w:rFonts w:eastAsia="Calibri" w:cs="Times New Roman"/>
          <w:bCs/>
          <w:lang w:eastAsia="cs-CZ"/>
        </w:rPr>
        <w:t>V rámci dotazu č. 100 byly v jednotlivých PS kamerových a informačních systémů upraveny/smazány položky monitorů, monitory na CDP a PPV jsou dodávány v rámci PS 22-14-25. Monitory na jiná dohledová místa (ED Přerov a HZS Přerov) budou dodány v rámci PS jednotlivých kamerových systémů.</w:t>
      </w:r>
    </w:p>
    <w:p w14:paraId="78576FCB" w14:textId="77777777" w:rsidR="007B6F46" w:rsidRPr="00BD5319" w:rsidRDefault="007B6F4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3E61CAD" w14:textId="7DE6E5B8" w:rsidR="00990FC2" w:rsidRDefault="00990FC2" w:rsidP="00990FC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1E07D1FC" w14:textId="77777777" w:rsidR="00990FC2" w:rsidRDefault="00990FC2" w:rsidP="00990FC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0B023FD" w14:textId="0C397910" w:rsidR="00664163" w:rsidRPr="00C87717" w:rsidRDefault="00664163" w:rsidP="00990FC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990FC2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90FC2">
        <w:rPr>
          <w:rFonts w:eastAsia="Calibri" w:cs="Times New Roman"/>
          <w:b/>
          <w:bCs/>
          <w:lang w:eastAsia="cs-CZ"/>
        </w:rPr>
        <w:t xml:space="preserve">Příloha: </w:t>
      </w:r>
      <w:r w:rsidRPr="00990FC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90FC2">
        <w:rPr>
          <w:rFonts w:eastAsia="Calibri" w:cs="Times New Roman"/>
          <w:bCs/>
          <w:lang w:eastAsia="cs-CZ"/>
        </w:rPr>
        <w:instrText xml:space="preserve"> FORMTEXT </w:instrText>
      </w:r>
      <w:r w:rsidRPr="00990FC2">
        <w:rPr>
          <w:rFonts w:eastAsia="Calibri" w:cs="Times New Roman"/>
          <w:bCs/>
          <w:lang w:eastAsia="cs-CZ"/>
        </w:rPr>
      </w:r>
      <w:r w:rsidRPr="00990FC2">
        <w:rPr>
          <w:rFonts w:eastAsia="Calibri" w:cs="Times New Roman"/>
          <w:bCs/>
          <w:lang w:eastAsia="cs-CZ"/>
        </w:rPr>
        <w:fldChar w:fldCharType="separate"/>
      </w:r>
      <w:r w:rsidRPr="00990FC2">
        <w:rPr>
          <w:rFonts w:eastAsia="Calibri" w:cs="Times New Roman"/>
          <w:bCs/>
          <w:lang w:eastAsia="cs-CZ"/>
        </w:rPr>
        <w:t> </w:t>
      </w:r>
      <w:r w:rsidRPr="00990FC2">
        <w:rPr>
          <w:rFonts w:eastAsia="Calibri" w:cs="Times New Roman"/>
          <w:bCs/>
          <w:lang w:eastAsia="cs-CZ"/>
        </w:rPr>
        <w:t> </w:t>
      </w:r>
      <w:r w:rsidRPr="00990FC2">
        <w:rPr>
          <w:rFonts w:eastAsia="Calibri" w:cs="Times New Roman"/>
          <w:bCs/>
          <w:lang w:eastAsia="cs-CZ"/>
        </w:rPr>
        <w:t> </w:t>
      </w:r>
      <w:r w:rsidRPr="00990FC2">
        <w:rPr>
          <w:rFonts w:eastAsia="Calibri" w:cs="Times New Roman"/>
          <w:bCs/>
          <w:lang w:eastAsia="cs-CZ"/>
        </w:rPr>
        <w:t> </w:t>
      </w:r>
      <w:r w:rsidRPr="00990FC2">
        <w:rPr>
          <w:rFonts w:eastAsia="Calibri" w:cs="Times New Roman"/>
          <w:bCs/>
          <w:lang w:eastAsia="cs-CZ"/>
        </w:rPr>
        <w:t> </w:t>
      </w:r>
      <w:r w:rsidRPr="00990FC2">
        <w:rPr>
          <w:rFonts w:eastAsia="Calibri" w:cs="Times New Roman"/>
          <w:bCs/>
          <w:lang w:eastAsia="cs-CZ"/>
        </w:rPr>
        <w:fldChar w:fldCharType="end"/>
      </w:r>
    </w:p>
    <w:p w14:paraId="71B883FB" w14:textId="3D6A2165" w:rsidR="008A7E2F" w:rsidRPr="00990FC2" w:rsidRDefault="008A7E2F" w:rsidP="008A7E2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0FC2">
        <w:rPr>
          <w:rFonts w:eastAsia="Calibri" w:cs="Times New Roman"/>
          <w:lang w:eastAsia="cs-CZ"/>
        </w:rPr>
        <w:t>XDC-Brno-Prerov-4-zm09-20241031.xml</w:t>
      </w:r>
    </w:p>
    <w:p w14:paraId="4EAC1E35" w14:textId="4EBD988F" w:rsidR="008A7E2F" w:rsidRPr="00990FC2" w:rsidRDefault="008A7E2F" w:rsidP="008A7E2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0FC2">
        <w:rPr>
          <w:rFonts w:eastAsia="Calibri" w:cs="Times New Roman"/>
          <w:lang w:eastAsia="cs-CZ"/>
        </w:rPr>
        <w:t>XLS-Brno-Prerov-4-zm09-20241031.xlsx</w:t>
      </w:r>
    </w:p>
    <w:p w14:paraId="3568D690" w14:textId="77777777" w:rsidR="00664163" w:rsidRPr="00990FC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990FC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A03A071" w:rsidR="00664163" w:rsidRPr="00990FC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90FC2">
        <w:rPr>
          <w:rFonts w:eastAsia="Calibri" w:cs="Times New Roman"/>
          <w:lang w:eastAsia="cs-CZ"/>
        </w:rPr>
        <w:t xml:space="preserve">V Olomouci dne </w:t>
      </w:r>
      <w:r w:rsidR="00990FC2" w:rsidRPr="00990FC2">
        <w:rPr>
          <w:rFonts w:eastAsia="Calibri" w:cs="Times New Roman"/>
          <w:lang w:eastAsia="cs-CZ"/>
        </w:rPr>
        <w:t>31. 10. 2024</w:t>
      </w:r>
    </w:p>
    <w:p w14:paraId="6F75BA64" w14:textId="77777777" w:rsidR="00664163" w:rsidRPr="00990FC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90FC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990FC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990FC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990FC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990FC2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90FC2">
        <w:rPr>
          <w:rFonts w:eastAsia="Times New Roman" w:cs="Times New Roman"/>
          <w:b/>
          <w:bCs/>
          <w:lang w:eastAsia="cs-CZ"/>
        </w:rPr>
        <w:t>Ing. Miroslav Bocák</w:t>
      </w:r>
      <w:r w:rsidRPr="00990FC2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90FC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90FC2">
        <w:rPr>
          <w:rFonts w:eastAsia="Times New Roman" w:cs="Times New Roman"/>
          <w:lang w:eastAsia="cs-CZ"/>
        </w:rPr>
        <w:t>ředitel organizační jednotky</w:t>
      </w:r>
      <w:r w:rsidRPr="00990FC2">
        <w:rPr>
          <w:rFonts w:eastAsia="Times New Roman" w:cs="Times New Roman"/>
          <w:lang w:eastAsia="cs-CZ"/>
        </w:rPr>
        <w:tab/>
      </w:r>
    </w:p>
    <w:p w14:paraId="5DEDC136" w14:textId="77777777" w:rsidR="00664163" w:rsidRPr="00990FC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90FC2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90FC2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0EEA0" w14:textId="77777777" w:rsidR="00466BE3" w:rsidRDefault="00466BE3" w:rsidP="00962258">
      <w:pPr>
        <w:spacing w:after="0" w:line="240" w:lineRule="auto"/>
      </w:pPr>
      <w:r>
        <w:separator/>
      </w:r>
    </w:p>
  </w:endnote>
  <w:endnote w:type="continuationSeparator" w:id="0">
    <w:p w14:paraId="577A530C" w14:textId="77777777" w:rsidR="00466BE3" w:rsidRDefault="00466B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5E3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5E3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5E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5E3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B75BF" w14:textId="77777777" w:rsidR="00466BE3" w:rsidRDefault="00466BE3" w:rsidP="00962258">
      <w:pPr>
        <w:spacing w:after="0" w:line="240" w:lineRule="auto"/>
      </w:pPr>
      <w:r>
        <w:separator/>
      </w:r>
    </w:p>
  </w:footnote>
  <w:footnote w:type="continuationSeparator" w:id="0">
    <w:p w14:paraId="5E99D20B" w14:textId="77777777" w:rsidR="00466BE3" w:rsidRDefault="00466B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61A66F6"/>
    <w:multiLevelType w:val="hybridMultilevel"/>
    <w:tmpl w:val="2E365BDE"/>
    <w:lvl w:ilvl="0" w:tplc="CE02BC56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4F6455A"/>
    <w:multiLevelType w:val="hybridMultilevel"/>
    <w:tmpl w:val="A3E6619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53B58"/>
    <w:rsid w:val="00066116"/>
    <w:rsid w:val="00072C1E"/>
    <w:rsid w:val="000B3A82"/>
    <w:rsid w:val="000B6C7E"/>
    <w:rsid w:val="000B7907"/>
    <w:rsid w:val="000C0429"/>
    <w:rsid w:val="000C45E8"/>
    <w:rsid w:val="00114472"/>
    <w:rsid w:val="001267E4"/>
    <w:rsid w:val="00146EF8"/>
    <w:rsid w:val="00170EC5"/>
    <w:rsid w:val="001747C1"/>
    <w:rsid w:val="0018596A"/>
    <w:rsid w:val="001B69C2"/>
    <w:rsid w:val="001C4DA0"/>
    <w:rsid w:val="00207DF5"/>
    <w:rsid w:val="00235A7A"/>
    <w:rsid w:val="00267369"/>
    <w:rsid w:val="0026785D"/>
    <w:rsid w:val="002679CE"/>
    <w:rsid w:val="00273CE2"/>
    <w:rsid w:val="00291FBA"/>
    <w:rsid w:val="00296D39"/>
    <w:rsid w:val="002A59FE"/>
    <w:rsid w:val="002C31BF"/>
    <w:rsid w:val="002D2F81"/>
    <w:rsid w:val="002E0CD7"/>
    <w:rsid w:val="002F026B"/>
    <w:rsid w:val="002F37D4"/>
    <w:rsid w:val="00335122"/>
    <w:rsid w:val="00335732"/>
    <w:rsid w:val="00357BC6"/>
    <w:rsid w:val="0037111D"/>
    <w:rsid w:val="003756B9"/>
    <w:rsid w:val="003956C6"/>
    <w:rsid w:val="003E6B9A"/>
    <w:rsid w:val="003E75CE"/>
    <w:rsid w:val="00404D2F"/>
    <w:rsid w:val="0041380F"/>
    <w:rsid w:val="00450F07"/>
    <w:rsid w:val="00453CD3"/>
    <w:rsid w:val="00455BC7"/>
    <w:rsid w:val="00460660"/>
    <w:rsid w:val="00460CCB"/>
    <w:rsid w:val="00466BE3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E0578"/>
    <w:rsid w:val="006E297B"/>
    <w:rsid w:val="006E314D"/>
    <w:rsid w:val="006E7F06"/>
    <w:rsid w:val="007021F6"/>
    <w:rsid w:val="00710723"/>
    <w:rsid w:val="00712ED1"/>
    <w:rsid w:val="00723ED1"/>
    <w:rsid w:val="00735ED4"/>
    <w:rsid w:val="00743525"/>
    <w:rsid w:val="007531A0"/>
    <w:rsid w:val="00753DC9"/>
    <w:rsid w:val="00761090"/>
    <w:rsid w:val="0076286B"/>
    <w:rsid w:val="00764595"/>
    <w:rsid w:val="00766846"/>
    <w:rsid w:val="0077673A"/>
    <w:rsid w:val="007846E1"/>
    <w:rsid w:val="007A0EFE"/>
    <w:rsid w:val="007B570C"/>
    <w:rsid w:val="007B6F46"/>
    <w:rsid w:val="007E4A6E"/>
    <w:rsid w:val="007F56A7"/>
    <w:rsid w:val="007F626E"/>
    <w:rsid w:val="00807DD0"/>
    <w:rsid w:val="00813F11"/>
    <w:rsid w:val="00842C9B"/>
    <w:rsid w:val="00865D71"/>
    <w:rsid w:val="008841FB"/>
    <w:rsid w:val="0088472C"/>
    <w:rsid w:val="00891334"/>
    <w:rsid w:val="008A3568"/>
    <w:rsid w:val="008A7E2F"/>
    <w:rsid w:val="008D03B9"/>
    <w:rsid w:val="008F18D6"/>
    <w:rsid w:val="008F530B"/>
    <w:rsid w:val="00904780"/>
    <w:rsid w:val="009113A8"/>
    <w:rsid w:val="00922385"/>
    <w:rsid w:val="009223DF"/>
    <w:rsid w:val="00934DC3"/>
    <w:rsid w:val="00936091"/>
    <w:rsid w:val="00940D8A"/>
    <w:rsid w:val="00945324"/>
    <w:rsid w:val="0095327E"/>
    <w:rsid w:val="00962258"/>
    <w:rsid w:val="009678B7"/>
    <w:rsid w:val="00982411"/>
    <w:rsid w:val="00990FC2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876FF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C7A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9490A"/>
    <w:rsid w:val="00DA6FFE"/>
    <w:rsid w:val="00DC3110"/>
    <w:rsid w:val="00DC3A1D"/>
    <w:rsid w:val="00DD46F3"/>
    <w:rsid w:val="00DD58A6"/>
    <w:rsid w:val="00DE56F2"/>
    <w:rsid w:val="00DF116D"/>
    <w:rsid w:val="00E06AD1"/>
    <w:rsid w:val="00E10710"/>
    <w:rsid w:val="00E25E39"/>
    <w:rsid w:val="00E824F1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7B9BC5-9DB3-43D7-9A72-09B108FDE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45</TotalTime>
  <Pages>3</Pages>
  <Words>884</Words>
  <Characters>5219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21</cp:revision>
  <cp:lastPrinted>2024-10-31T11:38:00Z</cp:lastPrinted>
  <dcterms:created xsi:type="dcterms:W3CDTF">2024-07-11T06:52:00Z</dcterms:created>
  <dcterms:modified xsi:type="dcterms:W3CDTF">2024-10-31T11:51:00Z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